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2CEEA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072A37"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14:paraId="46E8F599" w14:textId="77777777" w:rsidR="003F1CBD" w:rsidRDefault="003F1CBD" w:rsidP="003F1CB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222BB88" w14:textId="77777777" w:rsidR="001F0937" w:rsidRDefault="001F09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9813F27" w14:textId="77777777" w:rsid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</w:p>
    <w:p w14:paraId="2E6080A1" w14:textId="77777777" w:rsidR="003F1CBD" w:rsidRP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47336293" w14:textId="77777777" w:rsidR="003F1CBD" w:rsidRP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Oddział w Łodzi</w:t>
      </w:r>
    </w:p>
    <w:p w14:paraId="19598330" w14:textId="77777777" w:rsidR="003F1CBD" w:rsidRP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91-857 Łódź, ul. Irysowa 2</w:t>
      </w:r>
    </w:p>
    <w:p w14:paraId="1A0A7D7D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F7CEEF7" w14:textId="62B7DE4D" w:rsidR="003F1CBD" w:rsidRP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Dotyczy zamówienia na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6D7DF9" w:rsidRPr="006D7DF9">
        <w:rPr>
          <w:rFonts w:cstheme="minorHAnsi"/>
          <w:b/>
          <w:bCs/>
          <w:sz w:val="24"/>
          <w:szCs w:val="24"/>
        </w:rPr>
        <w:t>Rozbudowa infrastruktury istniejącego Systemu Zarządzania Danymi Wizyjnymi (SZDW) w Centrum Zarządzania Ruchem w Strykowie</w:t>
      </w:r>
      <w:r w:rsidR="00072A37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16E8494F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072A37">
        <w:rPr>
          <w:rFonts w:ascii="Verdana" w:eastAsia="Times New Roman" w:hAnsi="Verdana" w:cs="Arial"/>
          <w:b/>
          <w:sz w:val="20"/>
          <w:szCs w:val="20"/>
          <w:lang w:eastAsia="pl-PL"/>
        </w:rPr>
        <w:t>GDDKiA Oddział w Łodzi, 91-857 Łódź, ul. Irysowa 2</w:t>
      </w:r>
    </w:p>
    <w:p w14:paraId="68510B6D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0830497D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3F8001AC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2CCD0558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5052BCFC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1128FC59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C658BEA" w14:textId="77777777" w:rsid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  <w:r w:rsidR="00072A37"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0EB588F2" w14:textId="2777460B" w:rsidR="001F0937" w:rsidRPr="0086116D" w:rsidRDefault="006D7DF9" w:rsidP="004107FE">
      <w:pPr>
        <w:spacing w:before="60"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6D7DF9">
        <w:rPr>
          <w:rFonts w:cstheme="minorHAnsi"/>
          <w:b/>
          <w:bCs/>
          <w:sz w:val="24"/>
          <w:szCs w:val="24"/>
        </w:rPr>
        <w:t>Rozbudowa infrastruktury istniejącego Systemu Zarządzania Danymi Wizyjnymi (SZDW) w</w:t>
      </w:r>
      <w:r>
        <w:rPr>
          <w:rFonts w:cstheme="minorHAnsi"/>
          <w:b/>
          <w:bCs/>
          <w:sz w:val="24"/>
          <w:szCs w:val="24"/>
        </w:rPr>
        <w:t> </w:t>
      </w:r>
      <w:r w:rsidRPr="006D7DF9">
        <w:rPr>
          <w:rFonts w:cstheme="minorHAnsi"/>
          <w:b/>
          <w:bCs/>
          <w:sz w:val="24"/>
          <w:szCs w:val="24"/>
        </w:rPr>
        <w:t>Centrum Zarządzania Ruchem w Strykowie</w:t>
      </w:r>
      <w:r w:rsidR="001F0937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655365FB" w14:textId="77777777" w:rsidR="003F1CBD" w:rsidRPr="00072A37" w:rsidRDefault="003F1CBD" w:rsidP="004107FE">
      <w:pPr>
        <w:widowControl w:val="0"/>
        <w:autoSpaceDE w:val="0"/>
        <w:autoSpaceDN w:val="0"/>
        <w:adjustRightInd w:val="0"/>
        <w:spacing w:before="120"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……………………………..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………………%, 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4B7C459E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14:paraId="7987ACC4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64FBCA65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2A9073D0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2B7B45B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5C8EA69A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79A4DD8" w14:textId="77777777" w:rsidR="003F1CBD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5A93787" w14:textId="77777777" w:rsidR="00155FC9" w:rsidRPr="00072A37" w:rsidRDefault="00155FC9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7C40AA3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E81B10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E81B1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66D8EBD3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2ADBEAF9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51D22CD2" w14:textId="77777777" w:rsidR="003F1CBD" w:rsidRPr="00072A37" w:rsidRDefault="00E81B10" w:rsidP="003F1CB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="003F1CBD"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="003F1CBD"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F1CBD" w:rsidRPr="00072A37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070E5061" w14:textId="77777777" w:rsidR="00BC7FE0" w:rsidRDefault="00BC7FE0" w:rsidP="003F1CBD"/>
    <w:sectPr w:rsidR="00BC7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58AEB" w14:textId="77777777" w:rsidR="00174311" w:rsidRDefault="00174311" w:rsidP="008E3EBE">
      <w:pPr>
        <w:spacing w:after="0" w:line="240" w:lineRule="auto"/>
      </w:pPr>
      <w:r>
        <w:separator/>
      </w:r>
    </w:p>
  </w:endnote>
  <w:endnote w:type="continuationSeparator" w:id="0">
    <w:p w14:paraId="6E842DD8" w14:textId="77777777" w:rsidR="00174311" w:rsidRDefault="00174311" w:rsidP="008E3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EDC13" w14:textId="77777777" w:rsidR="00174311" w:rsidRDefault="00174311" w:rsidP="008E3EBE">
      <w:pPr>
        <w:spacing w:after="0" w:line="240" w:lineRule="auto"/>
      </w:pPr>
      <w:r>
        <w:separator/>
      </w:r>
    </w:p>
  </w:footnote>
  <w:footnote w:type="continuationSeparator" w:id="0">
    <w:p w14:paraId="1033D5F2" w14:textId="77777777" w:rsidR="00174311" w:rsidRDefault="00174311" w:rsidP="008E3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773A03"/>
    <w:multiLevelType w:val="hybridMultilevel"/>
    <w:tmpl w:val="7C08DA98"/>
    <w:lvl w:ilvl="0" w:tplc="4F108310">
      <w:start w:val="9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60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CBD"/>
    <w:rsid w:val="000566E2"/>
    <w:rsid w:val="000726B0"/>
    <w:rsid w:val="00072A37"/>
    <w:rsid w:val="00155FC9"/>
    <w:rsid w:val="00172CC2"/>
    <w:rsid w:val="00174311"/>
    <w:rsid w:val="0017629F"/>
    <w:rsid w:val="001F0937"/>
    <w:rsid w:val="001F4449"/>
    <w:rsid w:val="00344DB1"/>
    <w:rsid w:val="003F1CBD"/>
    <w:rsid w:val="004107FE"/>
    <w:rsid w:val="004310D5"/>
    <w:rsid w:val="004E776A"/>
    <w:rsid w:val="004F09B0"/>
    <w:rsid w:val="005308CC"/>
    <w:rsid w:val="00655572"/>
    <w:rsid w:val="006D7DF9"/>
    <w:rsid w:val="0086116D"/>
    <w:rsid w:val="008B4AB5"/>
    <w:rsid w:val="008C4981"/>
    <w:rsid w:val="008E3EBE"/>
    <w:rsid w:val="008F2B2D"/>
    <w:rsid w:val="00B40ABA"/>
    <w:rsid w:val="00B62B0C"/>
    <w:rsid w:val="00BC7FE0"/>
    <w:rsid w:val="00CF140C"/>
    <w:rsid w:val="00DB43B4"/>
    <w:rsid w:val="00E31A70"/>
    <w:rsid w:val="00E8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7568"/>
  <w15:chartTrackingRefBased/>
  <w15:docId w15:val="{17FBE052-8F5D-41AD-86CE-069B423B7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4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DB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EBE"/>
  </w:style>
  <w:style w:type="paragraph" w:styleId="Stopka">
    <w:name w:val="footer"/>
    <w:basedOn w:val="Normalny"/>
    <w:link w:val="StopkaZnak"/>
    <w:uiPriority w:val="99"/>
    <w:unhideWhenUsed/>
    <w:rsid w:val="008E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Janikowski Tomasz</dc:creator>
  <cp:keywords/>
  <dc:description/>
  <cp:lastModifiedBy>Kaczmarek Piotr</cp:lastModifiedBy>
  <cp:revision>2</cp:revision>
  <cp:lastPrinted>2021-02-10T10:27:00Z</cp:lastPrinted>
  <dcterms:created xsi:type="dcterms:W3CDTF">2025-10-21T07:28:00Z</dcterms:created>
  <dcterms:modified xsi:type="dcterms:W3CDTF">2025-10-21T07:28:00Z</dcterms:modified>
</cp:coreProperties>
</file>